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14" w:rsidRDefault="003851A7">
      <w:pPr>
        <w:pStyle w:val="a3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50800</wp:posOffset>
                </wp:positionH>
                <wp:positionV relativeFrom="page">
                  <wp:posOffset>63500</wp:posOffset>
                </wp:positionV>
                <wp:extent cx="2336800" cy="254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14" w:rsidRDefault="00792854">
                            <w:pPr>
                              <w:spacing w:before="16" w:line="247" w:lineRule="auto"/>
                              <w:ind w:left="140" w:right="88" w:firstLine="92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E3764"/>
                                <w:sz w:val="16"/>
                              </w:rPr>
                              <w:t>ΒΟΥΛΗ ΤΩΝ ΕΛΛΗΝΩΝ</w:t>
                            </w:r>
                            <w:r>
                              <w:rPr>
                                <w:rFonts w:ascii="Times New Roman" w:hAnsi="Times New Roman"/>
                                <w:color w:val="1E3764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E3764"/>
                                <w:spacing w:val="-1"/>
                                <w:sz w:val="16"/>
                              </w:rPr>
                              <w:t>ΔΙΕΥΘΥΝΣΗ</w:t>
                            </w:r>
                            <w:r>
                              <w:rPr>
                                <w:rFonts w:ascii="Times New Roman" w:hAnsi="Times New Roman"/>
                                <w:color w:val="1E376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E3764"/>
                                <w:sz w:val="16"/>
                              </w:rPr>
                              <w:t>ΚΟΙΝΟΒΟΥΛΕΥΤΙΚΟΥ</w:t>
                            </w:r>
                            <w:r>
                              <w:rPr>
                                <w:rFonts w:ascii="Times New Roman" w:hAnsi="Times New Roman"/>
                                <w:color w:val="1E3764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E3764"/>
                                <w:sz w:val="16"/>
                              </w:rPr>
                              <w:t>ΕΛΕΓΧΟΥ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pt;margin-top:5pt;width:184pt;height:20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" strokeweight="1pt">
                <v:fill o:opacity2="45875f" focus="100%" type="gradient"/>
                <v:stroke dashstyle="dash"/>
                <v:textbox inset="0,0,0,0">
                  <w:txbxContent>
                    <w:p w:rsidR="00115C14" w:rsidRDefault="00792854">
                      <w:pPr>
                        <w:spacing w:before="16" w:line="247" w:lineRule="auto"/>
                        <w:ind w:left="140" w:right="88" w:firstLine="920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1E3764"/>
                          <w:sz w:val="16"/>
                        </w:rPr>
                        <w:t>ΒΟΥΛΗ ΤΩΝ ΕΛΛΗΝΩΝ</w:t>
                      </w:r>
                      <w:r>
                        <w:rPr>
                          <w:rFonts w:ascii="Times New Roman" w:hAnsi="Times New Roman"/>
                          <w:color w:val="1E3764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E3764"/>
                          <w:spacing w:val="-1"/>
                          <w:sz w:val="16"/>
                        </w:rPr>
                        <w:t>ΔΙΕΥΘΥΝΣΗ</w:t>
                      </w:r>
                      <w:r>
                        <w:rPr>
                          <w:rFonts w:ascii="Times New Roman" w:hAnsi="Times New Roman"/>
                          <w:color w:val="1E3764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E3764"/>
                          <w:sz w:val="16"/>
                        </w:rPr>
                        <w:t>ΚΟΙΝΟΒΟΥΛΕΥΤΙΚΟΥ</w:t>
                      </w:r>
                      <w:r>
                        <w:rPr>
                          <w:rFonts w:ascii="Times New Roman" w:hAnsi="Times New Roman"/>
                          <w:color w:val="1E3764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E3764"/>
                          <w:sz w:val="16"/>
                        </w:rPr>
                        <w:t>ΕΛΕΓΧΟΥ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posOffset>482600</wp:posOffset>
                </wp:positionV>
                <wp:extent cx="1905000" cy="1524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52400"/>
                          <a:chOff x="40" y="760"/>
                          <a:chExt cx="3000" cy="24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" y="760"/>
                            <a:ext cx="300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760"/>
                            <a:ext cx="3000" cy="2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14" w:rsidRDefault="00792854">
                              <w:pPr>
                                <w:spacing w:before="16"/>
                                <w:ind w:left="2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E3764"/>
                                  <w:sz w:val="16"/>
                                </w:rPr>
                                <w:t>Αριθμ.</w:t>
                              </w:r>
                              <w:r>
                                <w:rPr>
                                  <w:rFonts w:ascii="Times New Roman" w:hAnsi="Times New Roman"/>
                                  <w:color w:val="1E3764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1E3764"/>
                                  <w:sz w:val="16"/>
                                </w:rPr>
                                <w:t>Πρωτ.</w:t>
                              </w:r>
                              <w:r>
                                <w:rPr>
                                  <w:rFonts w:ascii="Times New Roman" w:hAnsi="Times New Roman"/>
                                  <w:color w:val="1E3764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1E3764"/>
                                  <w:sz w:val="16"/>
                                </w:rPr>
                                <w:t>ΕΡΩΤΗΣΕΩΝ: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2pt;margin-top:38pt;width:150pt;height:12pt;z-index:15729152;mso-position-horizontal-relative:page;mso-position-vertical-relative:page" coordorigin="40,760" coordsize="30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">
                <v:rect id="Rectangle 13" o:spid="_x0000_s1028" style="position:absolute;left:40;top:760;width:30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 id="Text Box 12" o:spid="_x0000_s1029" type="#_x0000_t202" style="position:absolute;left:40;top:760;width:30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4UMMA&#10;AADbAAAADwAAAGRycy9kb3ducmV2LnhtbESPQWvDMAyF74P+B6NBb6uzBraS1Q0hUBglhzUtO4tY&#10;TUxjOcRek/77ejDYTeI9ve9pm8+2FzcavXGs4HWVgCBunDbcKjif9i8bED4ga+wdk4I7ech3i6ct&#10;ZtpNfKRbHVoRQ9hnqKALYcik9E1HFv3KDcRRu7jRYojr2Eo94hTDbS/XSfImLRqOhA4HKjtqrvWP&#10;jVx/MFVVle9Y+KL++k7t0TRrpZbPc/EBItAc/s1/15861k/h95c4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4UMMAAADbAAAADwAAAAAAAAAAAAAAAACYAgAAZHJzL2Rv&#10;d25yZXYueG1sUEsFBgAAAAAEAAQA9QAAAIgDAAAAAA==&#10;" strokeweight="1pt">
                  <v:fill o:opacity2="45875f" focus="100%" type="gradient"/>
                  <v:stroke dashstyle="dash"/>
                  <v:textbox inset="0,0,0,0">
                    <w:txbxContent>
                      <w:p w:rsidR="00115C14" w:rsidRDefault="00792854">
                        <w:pPr>
                          <w:spacing w:before="16"/>
                          <w:ind w:left="2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1E3764"/>
                            <w:sz w:val="16"/>
                          </w:rPr>
                          <w:t>Αριθμ.</w:t>
                        </w:r>
                        <w:r>
                          <w:rPr>
                            <w:rFonts w:ascii="Times New Roman" w:hAnsi="Times New Roman"/>
                            <w:color w:val="1E3764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E3764"/>
                            <w:sz w:val="16"/>
                          </w:rPr>
                          <w:t>Πρωτ.</w:t>
                        </w:r>
                        <w:r>
                          <w:rPr>
                            <w:rFonts w:ascii="Times New Roman" w:hAnsi="Times New Roman"/>
                            <w:color w:val="1E3764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E3764"/>
                            <w:sz w:val="16"/>
                          </w:rPr>
                          <w:t>ΕΡΩΤΗΣΕΩΝ: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posOffset>673100</wp:posOffset>
                </wp:positionV>
                <wp:extent cx="1905000" cy="1524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52400"/>
                          <a:chOff x="40" y="1060"/>
                          <a:chExt cx="3000" cy="24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" y="1060"/>
                            <a:ext cx="300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1060"/>
                            <a:ext cx="3000" cy="2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14" w:rsidRDefault="00792854">
                              <w:pPr>
                                <w:spacing w:before="16"/>
                                <w:ind w:left="2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E3764"/>
                                  <w:sz w:val="16"/>
                                </w:rPr>
                                <w:t>Ημερομ.</w:t>
                              </w:r>
                              <w:r>
                                <w:rPr>
                                  <w:rFonts w:ascii="Times New Roman" w:hAnsi="Times New Roman"/>
                                  <w:color w:val="1E3764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1E3764"/>
                                  <w:sz w:val="16"/>
                                </w:rPr>
                                <w:t>Κατάθεσης: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2pt;margin-top:53pt;width:150pt;height:12pt;z-index:15730176;mso-position-horizontal-relative:page;mso-position-vertical-relative:page" coordorigin="40,1060" coordsize="30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">
                <v:rect id="Rectangle 10" o:spid="_x0000_s1031" style="position:absolute;left:40;top:1060;width:30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Text Box 9" o:spid="_x0000_s1032" type="#_x0000_t202" style="position:absolute;left:40;top:1060;width:30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mJ8EA&#10;AADbAAAADwAAAGRycy9kb3ducmV2LnhtbESPTWvCQBCG74L/YRmhN92oUCV1lSAIRXKoUXoestNk&#10;aXY2ZLea/vvOoeBthnk/ntkdRt+pOw3RBTawXGSgiOtgHTcGbtfTfAsqJmSLXWAy8EsRDvvpZIe5&#10;DQ++0L1KjZIQjjkaaFPqc61j3ZLHuAg9sdy+wuAxyTo02g74kHDf6VWWvWqPjqWhxZ6OLdXf1Y+X&#10;3nh2ZVkeN1jEovr4XPuLq1fGvMzG4g1UojE9xf/udyv4Qi+/yAB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5ifBAAAA2wAAAA8AAAAAAAAAAAAAAAAAmAIAAGRycy9kb3du&#10;cmV2LnhtbFBLBQYAAAAABAAEAPUAAACGAwAAAAA=&#10;" strokeweight="1pt">
                  <v:fill o:opacity2="45875f" focus="100%" type="gradient"/>
                  <v:stroke dashstyle="dash"/>
                  <v:textbox inset="0,0,0,0">
                    <w:txbxContent>
                      <w:p w:rsidR="00115C14" w:rsidRDefault="00792854">
                        <w:pPr>
                          <w:spacing w:before="16"/>
                          <w:ind w:left="2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1E3764"/>
                            <w:sz w:val="16"/>
                          </w:rPr>
                          <w:t>Ημερομ.</w:t>
                        </w:r>
                        <w:r>
                          <w:rPr>
                            <w:rFonts w:ascii="Times New Roman" w:hAnsi="Times New Roman"/>
                            <w:color w:val="1E3764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1E3764"/>
                            <w:sz w:val="16"/>
                          </w:rPr>
                          <w:t>Κατάθεσης: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15C14" w:rsidRDefault="00115C14">
      <w:pPr>
        <w:pStyle w:val="a3"/>
        <w:rPr>
          <w:rFonts w:ascii="Times New Roman"/>
          <w:sz w:val="10"/>
        </w:rPr>
      </w:pPr>
    </w:p>
    <w:p w:rsidR="00115C14" w:rsidRDefault="00792854">
      <w:pPr>
        <w:pStyle w:val="a3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934789" cy="8500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789" cy="8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14" w:rsidRDefault="00115C14">
      <w:pPr>
        <w:pStyle w:val="a3"/>
        <w:spacing w:before="6"/>
        <w:rPr>
          <w:rFonts w:ascii="Times New Roman"/>
          <w:sz w:val="11"/>
        </w:rPr>
      </w:pPr>
    </w:p>
    <w:p w:rsidR="00115C14" w:rsidRDefault="003851A7">
      <w:pPr>
        <w:pStyle w:val="11"/>
        <w:spacing w:before="92"/>
        <w:ind w:left="4185" w:right="4185"/>
        <w:jc w:val="center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-729615</wp:posOffset>
                </wp:positionV>
                <wp:extent cx="571500" cy="1524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52400"/>
                          <a:chOff x="3040" y="-1149"/>
                          <a:chExt cx="900" cy="24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40" y="-1149"/>
                            <a:ext cx="90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-1149"/>
                            <a:ext cx="900" cy="2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14" w:rsidRDefault="00792854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471C4"/>
                                  <w:sz w:val="18"/>
                                </w:rPr>
                                <w:t>4404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left:0;text-align:left;margin-left:152pt;margin-top:-57.45pt;width:45pt;height:12pt;z-index:15729664;mso-position-horizontal-relative:page" coordorigin="3040,-1149" coordsize="9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">
                <v:rect id="Rectangle 7" o:spid="_x0000_s1034" style="position:absolute;left:3040;top:-1149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Text Box 6" o:spid="_x0000_s1035" type="#_x0000_t202" style="position:absolute;left:3040;top:-1149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5OL8A&#10;AADaAAAADwAAAGRycy9kb3ducmV2LnhtbESPzYrCMBSF9wO+Q7iCuzFVYZRqlCIIg3QxVnF9aa5t&#10;sLkpTUbr2xtBcHk4Px9nteltI27UeeNYwWScgCAunTZcKTgdd98LED4ga2wck4IHedisB18rTLW7&#10;84FuRahEHGGfooI6hDaV0pc1WfRj1xJH7+I6iyHKrpK6w3sct42cJsmPtGg4EmpsaVtTeS3+beT6&#10;vcnzfDvHzGfF33lmD6acKjUa9tkSRKA+fMLv9q9WMIfXlX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Tk4vwAAANoAAAAPAAAAAAAAAAAAAAAAAJgCAABkcnMvZG93bnJl&#10;di54bWxQSwUGAAAAAAQABAD1AAAAhAMAAAAA&#10;" strokeweight="1pt">
                  <v:fill o:opacity2="45875f" focus="100%" type="gradient"/>
                  <v:stroke dashstyle="dash"/>
                  <v:textbox inset="0,0,0,0">
                    <w:txbxContent>
                      <w:p w:rsidR="00115C14" w:rsidRDefault="00792854">
                        <w:pPr>
                          <w:spacing w:before="13"/>
                          <w:ind w:left="2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471C4"/>
                            <w:sz w:val="18"/>
                          </w:rPr>
                          <w:t>4404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-539115</wp:posOffset>
                </wp:positionV>
                <wp:extent cx="571500" cy="152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52400"/>
                          <a:chOff x="3040" y="-849"/>
                          <a:chExt cx="900" cy="24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40" y="-849"/>
                            <a:ext cx="90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-849"/>
                            <a:ext cx="900" cy="2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C14" w:rsidRDefault="00792854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471C4"/>
                                  <w:sz w:val="18"/>
                                </w:rPr>
                                <w:t>5/4/2022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152pt;margin-top:-42.45pt;width:45pt;height:12pt;z-index:15730688;mso-position-horizontal-relative:page" coordorigin="3040,-849" coordsize="9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">
                <v:rect id="Rectangle 4" o:spid="_x0000_s1037" style="position:absolute;left:3040;top:-849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 id="Text Box 3" o:spid="_x0000_s1038" type="#_x0000_t202" style="position:absolute;left:3040;top:-849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nT8AA&#10;AADaAAAADwAAAGRycy9kb3ducmV2LnhtbESPS4vCMBSF98L8h3AHZqepDxypRinCgEgXWgfXl+ba&#10;Bpub0mS08++NILg8nMfHWW1624gbdd44VjAeJSCIS6cNVwp+Tz/DBQgfkDU2jknBP3nYrD8GK0y1&#10;u/ORbkWoRBxhn6KCOoQ2ldKXNVn0I9cSR+/iOoshyq6SusN7HLeNnCTJXFo0HAk1trStqbwWfzZy&#10;/d7keb79xsxnxeE8tUdTTpT6+uyzJYhAfXiHX+2dVjCD55V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enT8AAAADaAAAADwAAAAAAAAAAAAAAAACYAgAAZHJzL2Rvd25y&#10;ZXYueG1sUEsFBgAAAAAEAAQA9QAAAIUDAAAAAA==&#10;" strokeweight="1pt">
                  <v:fill o:opacity2="45875f" focus="100%" type="gradient"/>
                  <v:stroke dashstyle="dash"/>
                  <v:textbox inset="0,0,0,0">
                    <w:txbxContent>
                      <w:p w:rsidR="00115C14" w:rsidRDefault="00792854">
                        <w:pPr>
                          <w:spacing w:before="13"/>
                          <w:ind w:left="2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471C4"/>
                            <w:sz w:val="18"/>
                          </w:rPr>
                          <w:t>5/4/2022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2854">
        <w:rPr>
          <w:u w:val="thick"/>
        </w:rPr>
        <w:t>ΕΡΩΤΗΣΗ</w:t>
      </w:r>
    </w:p>
    <w:p w:rsidR="00115C14" w:rsidRDefault="00115C14">
      <w:pPr>
        <w:pStyle w:val="a3"/>
        <w:spacing w:before="4"/>
        <w:rPr>
          <w:rFonts w:ascii="Arial"/>
          <w:b/>
          <w:sz w:val="16"/>
        </w:rPr>
      </w:pPr>
    </w:p>
    <w:p w:rsidR="00115C14" w:rsidRDefault="00792854">
      <w:pPr>
        <w:pStyle w:val="a3"/>
        <w:spacing w:before="92"/>
        <w:ind w:right="235"/>
        <w:jc w:val="right"/>
        <w:rPr>
          <w:rFonts w:ascii="Microsoft Sans Serif" w:hAnsi="Microsoft Sans Serif"/>
        </w:rPr>
      </w:pPr>
      <w:r>
        <w:t>Θεσσαλονίκη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21/03/2022</w:t>
      </w:r>
    </w:p>
    <w:p w:rsidR="00115C14" w:rsidRDefault="00115C14">
      <w:pPr>
        <w:pStyle w:val="a3"/>
        <w:spacing w:before="7"/>
        <w:rPr>
          <w:rFonts w:ascii="Microsoft Sans Serif"/>
          <w:sz w:val="23"/>
        </w:rPr>
      </w:pPr>
    </w:p>
    <w:p w:rsidR="00115C14" w:rsidRDefault="00792854">
      <w:pPr>
        <w:pStyle w:val="a3"/>
        <w:tabs>
          <w:tab w:val="left" w:pos="1539"/>
        </w:tabs>
        <w:ind w:left="101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t>Κυριάκου</w:t>
      </w:r>
      <w:r>
        <w:rPr>
          <w:spacing w:val="4"/>
        </w:rPr>
        <w:t xml:space="preserve"> </w:t>
      </w:r>
      <w:r>
        <w:t>Βελόπουλου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1"/>
        </w:rPr>
        <w:t xml:space="preserve"> </w:t>
      </w:r>
      <w:r>
        <w:t>Προέδρου</w:t>
      </w:r>
      <w:r>
        <w:rPr>
          <w:spacing w:val="5"/>
        </w:rPr>
        <w:t xml:space="preserve"> </w:t>
      </w:r>
      <w:r>
        <w:t>Κόμματος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1"/>
        </w:rPr>
        <w:t xml:space="preserve"> </w:t>
      </w:r>
      <w:r>
        <w:t>Βουλευτή</w:t>
      </w:r>
      <w:r>
        <w:rPr>
          <w:spacing w:val="4"/>
        </w:rPr>
        <w:t xml:space="preserve"> </w:t>
      </w:r>
      <w:r>
        <w:t>Λάρισας</w:t>
      </w:r>
    </w:p>
    <w:p w:rsidR="00115C14" w:rsidRDefault="00115C14">
      <w:pPr>
        <w:pStyle w:val="a3"/>
        <w:spacing w:before="6"/>
        <w:rPr>
          <w:sz w:val="23"/>
        </w:rPr>
      </w:pPr>
    </w:p>
    <w:p w:rsidR="00115C14" w:rsidRDefault="00792854">
      <w:pPr>
        <w:pStyle w:val="a3"/>
        <w:tabs>
          <w:tab w:val="left" w:pos="1539"/>
        </w:tabs>
        <w:ind w:left="101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Τoν</w:t>
      </w:r>
      <w:r>
        <w:rPr>
          <w:spacing w:val="-2"/>
        </w:rPr>
        <w:t xml:space="preserve"> </w:t>
      </w:r>
      <w:r>
        <w:t>κ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6"/>
        </w:rPr>
        <w:t xml:space="preserve"> </w:t>
      </w:r>
      <w:r>
        <w:t>Υπουργό</w:t>
      </w:r>
      <w:r>
        <w:rPr>
          <w:spacing w:val="-1"/>
        </w:rPr>
        <w:t xml:space="preserve"> </w:t>
      </w:r>
      <w:r>
        <w:t>Οικονομικών</w:t>
      </w:r>
    </w:p>
    <w:p w:rsidR="00115C14" w:rsidRDefault="00792854">
      <w:pPr>
        <w:pStyle w:val="a3"/>
        <w:spacing w:before="4"/>
        <w:ind w:left="1539"/>
      </w:pPr>
      <w:r>
        <w:t>Τον</w:t>
      </w:r>
      <w:r>
        <w:rPr>
          <w:spacing w:val="4"/>
        </w:rPr>
        <w:t xml:space="preserve"> </w:t>
      </w:r>
      <w:r>
        <w:t>κ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3"/>
        </w:rPr>
        <w:t xml:space="preserve"> </w:t>
      </w:r>
      <w:r>
        <w:t>Υπουργό</w:t>
      </w:r>
      <w:r>
        <w:rPr>
          <w:spacing w:val="5"/>
        </w:rPr>
        <w:t xml:space="preserve"> </w:t>
      </w:r>
      <w:r>
        <w:t>Εργασίας</w:t>
      </w:r>
      <w:r>
        <w:rPr>
          <w:spacing w:val="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Κοινωνικών</w:t>
      </w:r>
      <w:r>
        <w:rPr>
          <w:spacing w:val="5"/>
        </w:rPr>
        <w:t xml:space="preserve"> </w:t>
      </w:r>
      <w:r>
        <w:t>Υποθέσεων</w:t>
      </w:r>
    </w:p>
    <w:p w:rsidR="00115C14" w:rsidRDefault="00115C14">
      <w:pPr>
        <w:pStyle w:val="a3"/>
        <w:spacing w:before="4"/>
        <w:rPr>
          <w:sz w:val="23"/>
        </w:rPr>
      </w:pPr>
    </w:p>
    <w:p w:rsidR="00115C14" w:rsidRDefault="00792854">
      <w:pPr>
        <w:pStyle w:val="11"/>
        <w:tabs>
          <w:tab w:val="left" w:pos="1515"/>
        </w:tabs>
        <w:spacing w:line="237" w:lineRule="auto"/>
        <w:ind w:left="1515" w:right="110" w:hanging="1415"/>
      </w:pPr>
      <w:r>
        <w:rPr>
          <w:u w:val="thick"/>
        </w:rPr>
        <w:t>ΘΕΜΑ</w:t>
      </w:r>
      <w:r>
        <w:t>:</w:t>
      </w:r>
      <w:r>
        <w:tab/>
        <w:t>«Αύξηση</w:t>
      </w:r>
      <w:r>
        <w:rPr>
          <w:spacing w:val="55"/>
        </w:rPr>
        <w:t xml:space="preserve"> </w:t>
      </w:r>
      <w:r>
        <w:t>κατώτατου</w:t>
      </w:r>
      <w:r>
        <w:rPr>
          <w:spacing w:val="56"/>
        </w:rPr>
        <w:t xml:space="preserve"> </w:t>
      </w:r>
      <w:r>
        <w:t>μισθού</w:t>
      </w:r>
      <w:r>
        <w:rPr>
          <w:spacing w:val="53"/>
        </w:rPr>
        <w:t xml:space="preserve"> </w:t>
      </w:r>
      <w:r>
        <w:t>δια</w:t>
      </w:r>
      <w:r>
        <w:rPr>
          <w:spacing w:val="54"/>
        </w:rPr>
        <w:t xml:space="preserve"> </w:t>
      </w:r>
      <w:r>
        <w:t>μείωσης</w:t>
      </w:r>
      <w:r>
        <w:rPr>
          <w:spacing w:val="57"/>
        </w:rPr>
        <w:t xml:space="preserve"> </w:t>
      </w:r>
      <w:r>
        <w:t>ασφαλιστικών</w:t>
      </w:r>
      <w:r>
        <w:rPr>
          <w:spacing w:val="54"/>
        </w:rPr>
        <w:t xml:space="preserve"> </w:t>
      </w:r>
      <w:r>
        <w:t>εισφορών</w:t>
      </w:r>
      <w:r>
        <w:rPr>
          <w:spacing w:val="-64"/>
        </w:rPr>
        <w:t xml:space="preserve"> </w:t>
      </w:r>
      <w:r>
        <w:t>στις επιχειρήσεις»</w:t>
      </w:r>
    </w:p>
    <w:p w:rsidR="00115C14" w:rsidRDefault="00115C14">
      <w:pPr>
        <w:pStyle w:val="a3"/>
        <w:spacing w:before="4"/>
        <w:rPr>
          <w:rFonts w:ascii="Arial"/>
          <w:b/>
        </w:rPr>
      </w:pPr>
    </w:p>
    <w:p w:rsidR="00115C14" w:rsidRDefault="00792854">
      <w:pPr>
        <w:pStyle w:val="a3"/>
        <w:ind w:left="101"/>
        <w:rPr>
          <w:rFonts w:ascii="Microsoft Sans Serif" w:hAnsi="Microsoft Sans Serif"/>
        </w:rPr>
      </w:pPr>
      <w:r>
        <w:rPr>
          <w:spacing w:val="-1"/>
        </w:rPr>
        <w:t>Κύριοι</w:t>
      </w:r>
      <w:r>
        <w:rPr>
          <w:rFonts w:ascii="Microsoft Sans Serif" w:hAnsi="Microsoft Sans Serif"/>
          <w:spacing w:val="-1"/>
        </w:rPr>
        <w:t>,</w:t>
      </w:r>
      <w:r>
        <w:rPr>
          <w:rFonts w:ascii="Microsoft Sans Serif" w:hAnsi="Microsoft Sans Serif"/>
          <w:spacing w:val="-5"/>
        </w:rPr>
        <w:t xml:space="preserve"> </w:t>
      </w:r>
      <w:r>
        <w:t>κύριοι</w:t>
      </w:r>
      <w:r>
        <w:rPr>
          <w:spacing w:val="-18"/>
        </w:rPr>
        <w:t xml:space="preserve"> </w:t>
      </w:r>
      <w:r>
        <w:t>Υπουργοί</w:t>
      </w:r>
      <w:r>
        <w:rPr>
          <w:rFonts w:ascii="Microsoft Sans Serif" w:hAnsi="Microsoft Sans Serif"/>
        </w:rPr>
        <w:t>,</w:t>
      </w:r>
    </w:p>
    <w:p w:rsidR="00115C14" w:rsidRDefault="00115C14">
      <w:pPr>
        <w:pStyle w:val="a3"/>
        <w:spacing w:before="4"/>
        <w:rPr>
          <w:rFonts w:ascii="Microsoft Sans Serif"/>
        </w:rPr>
      </w:pPr>
    </w:p>
    <w:p w:rsidR="00115C14" w:rsidRDefault="00792854">
      <w:pPr>
        <w:pStyle w:val="a3"/>
        <w:spacing w:line="237" w:lineRule="auto"/>
        <w:ind w:left="101" w:right="107"/>
        <w:jc w:val="both"/>
        <w:rPr>
          <w:rFonts w:ascii="Microsoft Sans Serif" w:hAnsi="Microsoft Sans Serif"/>
        </w:rPr>
      </w:pPr>
      <w:r>
        <w:t>Οριζόντιες μειώσεις των ασφαλιστικών εισφορών</w:t>
      </w:r>
      <w:r>
        <w:rPr>
          <w:rFonts w:ascii="Microsoft Sans Serif" w:hAnsi="Microsoft Sans Serif"/>
        </w:rPr>
        <w:t xml:space="preserve">, </w:t>
      </w:r>
      <w:r>
        <w:t>οι οποίες παραμένουν υψηλότερες</w:t>
      </w:r>
      <w:r>
        <w:rPr>
          <w:spacing w:val="1"/>
        </w:rPr>
        <w:t xml:space="preserve"> </w:t>
      </w:r>
      <w:r>
        <w:t>από τον ευρωπαϊκό μέσο όρο</w:t>
      </w:r>
      <w:r>
        <w:rPr>
          <w:rFonts w:ascii="Microsoft Sans Serif" w:hAnsi="Microsoft Sans Serif"/>
        </w:rPr>
        <w:t xml:space="preserve">, </w:t>
      </w:r>
      <w:r>
        <w:t xml:space="preserve">παρά το γεγονός ότι έχουν μειωθεί κατά </w:t>
      </w:r>
      <w:r>
        <w:rPr>
          <w:rFonts w:ascii="Microsoft Sans Serif" w:hAnsi="Microsoft Sans Serif"/>
        </w:rPr>
        <w:t xml:space="preserve">3 </w:t>
      </w:r>
      <w:r>
        <w:t>μονάδες από</w:t>
      </w:r>
      <w:r>
        <w:rPr>
          <w:spacing w:val="1"/>
        </w:rPr>
        <w:t xml:space="preserve"> </w:t>
      </w:r>
      <w:r>
        <w:t xml:space="preserve">το </w:t>
      </w:r>
      <w:r>
        <w:rPr>
          <w:rFonts w:ascii="Microsoft Sans Serif" w:hAnsi="Microsoft Sans Serif"/>
        </w:rPr>
        <w:t xml:space="preserve">2021, </w:t>
      </w:r>
      <w:r>
        <w:t>ζητούν οι επιχειρήσεις</w:t>
      </w:r>
      <w:r>
        <w:rPr>
          <w:rFonts w:ascii="Microsoft Sans Serif" w:hAnsi="Microsoft Sans Serif"/>
        </w:rPr>
        <w:t xml:space="preserve">. </w:t>
      </w:r>
      <w:r>
        <w:t>Η βελτίωση του εισοδήματος των μισθωτών ειδικά σε</w:t>
      </w:r>
      <w:r>
        <w:rPr>
          <w:spacing w:val="1"/>
        </w:rPr>
        <w:t xml:space="preserve"> </w:t>
      </w:r>
      <w:r>
        <w:t>ένα</w:t>
      </w:r>
      <w:r>
        <w:rPr>
          <w:spacing w:val="-9"/>
        </w:rPr>
        <w:t xml:space="preserve"> </w:t>
      </w:r>
      <w:r>
        <w:t>περιβάλλον</w:t>
      </w:r>
      <w:r>
        <w:rPr>
          <w:spacing w:val="-8"/>
        </w:rPr>
        <w:t xml:space="preserve"> </w:t>
      </w:r>
      <w:r>
        <w:t>ακρίβειας</w:t>
      </w:r>
      <w:r>
        <w:rPr>
          <w:spacing w:val="-8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πληθωρισμού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2"/>
        </w:rPr>
        <w:t xml:space="preserve"> </w:t>
      </w:r>
      <w:r>
        <w:t>όπως</w:t>
      </w:r>
      <w:r>
        <w:rPr>
          <w:spacing w:val="-7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t>υφιστάμενο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t>δύναται</w:t>
      </w:r>
      <w:r>
        <w:rPr>
          <w:spacing w:val="-13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προέλθει</w:t>
      </w:r>
      <w:r>
        <w:rPr>
          <w:spacing w:val="-70"/>
        </w:rPr>
        <w:t xml:space="preserve"> </w:t>
      </w:r>
      <w:r>
        <w:t>και από τη μείωση του μη μισθολογικού κόστους εκτός της αύξησης του ονομαστικού</w:t>
      </w:r>
      <w:r>
        <w:rPr>
          <w:spacing w:val="1"/>
        </w:rPr>
        <w:t xml:space="preserve"> </w:t>
      </w:r>
      <w:r>
        <w:t>μισθού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αυτόν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τρόπο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διαθέσιμο</w:t>
      </w:r>
      <w:r>
        <w:rPr>
          <w:spacing w:val="1"/>
        </w:rPr>
        <w:t xml:space="preserve"> </w:t>
      </w:r>
      <w:r>
        <w:t>εισόδημα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χαμηλόμισθων</w:t>
      </w:r>
      <w:r>
        <w:rPr>
          <w:spacing w:val="1"/>
        </w:rPr>
        <w:t xml:space="preserve"> </w:t>
      </w:r>
      <w:r>
        <w:t>εισοδηματικών</w:t>
      </w:r>
      <w:r>
        <w:rPr>
          <w:spacing w:val="1"/>
        </w:rPr>
        <w:t xml:space="preserve"> </w:t>
      </w:r>
      <w:r>
        <w:t>κλιμακίων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βελτιωθεί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επιπροσθέτως και της</w:t>
      </w:r>
      <w:r>
        <w:rPr>
          <w:spacing w:val="1"/>
        </w:rPr>
        <w:t xml:space="preserve"> </w:t>
      </w:r>
      <w:r>
        <w:t>αγοραστικής</w:t>
      </w:r>
      <w:r>
        <w:rPr>
          <w:spacing w:val="1"/>
        </w:rPr>
        <w:t xml:space="preserve"> </w:t>
      </w:r>
      <w:r>
        <w:t>δύναμης</w:t>
      </w:r>
      <w:r>
        <w:rPr>
          <w:spacing w:val="1"/>
        </w:rPr>
        <w:t xml:space="preserve"> </w:t>
      </w:r>
      <w:r>
        <w:t>αυτών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κατεύθυνση</w:t>
      </w:r>
      <w:r>
        <w:rPr>
          <w:spacing w:val="1"/>
        </w:rPr>
        <w:t xml:space="preserve"> </w:t>
      </w:r>
      <w:r>
        <w:t>αυτής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προοπτικής</w:t>
      </w:r>
      <w:r>
        <w:rPr>
          <w:spacing w:val="72"/>
        </w:rPr>
        <w:t xml:space="preserve"> </w:t>
      </w:r>
      <w:r>
        <w:t>προσανατολίζονται</w:t>
      </w:r>
      <w:r>
        <w:rPr>
          <w:spacing w:val="1"/>
        </w:rPr>
        <w:t xml:space="preserve"> </w:t>
      </w:r>
      <w:r>
        <w:t>επίσης Φορείς</w:t>
      </w:r>
      <w:r>
        <w:rPr>
          <w:rFonts w:ascii="Microsoft Sans Serif" w:hAnsi="Microsoft Sans Serif"/>
        </w:rPr>
        <w:t xml:space="preserve">, </w:t>
      </w:r>
      <w:r>
        <w:t>όπως το ΙΟΒΕ και το ΚΕΠΑ</w:t>
      </w:r>
      <w:r>
        <w:rPr>
          <w:rFonts w:ascii="Microsoft Sans Serif" w:hAnsi="Microsoft Sans Serif"/>
        </w:rPr>
        <w:t xml:space="preserve">, </w:t>
      </w:r>
      <w:r>
        <w:t>που συνιστούν επιπροσθέτως ότι κατά τον</w:t>
      </w:r>
      <w:r>
        <w:rPr>
          <w:spacing w:val="1"/>
        </w:rPr>
        <w:t xml:space="preserve"> </w:t>
      </w:r>
      <w:r>
        <w:t>προτεινόμενο τρόπο θα επιτευχθεί ήπια αύξηση αποδοχών</w:t>
      </w:r>
      <w:r>
        <w:rPr>
          <w:rFonts w:ascii="Microsoft Sans Serif" w:hAnsi="Microsoft Sans Serif"/>
        </w:rPr>
        <w:t xml:space="preserve">, </w:t>
      </w:r>
      <w:r>
        <w:t>συνδυασμένη με μείωση</w:t>
      </w:r>
      <w:r>
        <w:rPr>
          <w:spacing w:val="1"/>
        </w:rPr>
        <w:t xml:space="preserve"> </w:t>
      </w:r>
      <w:r>
        <w:t>εισφορών και ασφαλιστική επιδότηση και στις νέες προσλήψεις</w:t>
      </w:r>
      <w:r>
        <w:rPr>
          <w:rFonts w:ascii="Microsoft Sans Serif" w:hAnsi="Microsoft Sans Serif"/>
        </w:rPr>
        <w:t xml:space="preserve">. </w:t>
      </w:r>
      <w:r>
        <w:t>Τέλος</w:t>
      </w:r>
      <w:r>
        <w:rPr>
          <w:rFonts w:ascii="Microsoft Sans Serif" w:hAnsi="Microsoft Sans Serif"/>
        </w:rPr>
        <w:t xml:space="preserve">, </w:t>
      </w:r>
      <w:r>
        <w:t>υπενθυμίζεται</w:t>
      </w:r>
      <w:r>
        <w:rPr>
          <w:spacing w:val="1"/>
        </w:rPr>
        <w:t xml:space="preserve"> </w:t>
      </w:r>
      <w:r>
        <w:t>πως</w:t>
      </w:r>
      <w:r>
        <w:rPr>
          <w:spacing w:val="-8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άθροισμα</w:t>
      </w:r>
      <w:r>
        <w:rPr>
          <w:spacing w:val="-7"/>
        </w:rPr>
        <w:t xml:space="preserve"> </w:t>
      </w:r>
      <w:r>
        <w:t>εισφορών</w:t>
      </w:r>
      <w:r>
        <w:rPr>
          <w:spacing w:val="-9"/>
        </w:rPr>
        <w:t xml:space="preserve"> </w:t>
      </w:r>
      <w:r>
        <w:t>εργαζόμενου</w:t>
      </w:r>
      <w:r>
        <w:rPr>
          <w:spacing w:val="-10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εργοδότη</w:t>
      </w:r>
      <w:r>
        <w:rPr>
          <w:spacing w:val="-6"/>
        </w:rPr>
        <w:t xml:space="preserve"> </w:t>
      </w:r>
      <w:r>
        <w:t>είναι</w:t>
      </w:r>
      <w:r>
        <w:rPr>
          <w:spacing w:val="-9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πέμπτο</w:t>
      </w:r>
      <w:r>
        <w:rPr>
          <w:spacing w:val="-6"/>
        </w:rPr>
        <w:t xml:space="preserve"> </w:t>
      </w:r>
      <w:r>
        <w:t>υψηλότερο</w:t>
      </w:r>
      <w:r>
        <w:rPr>
          <w:spacing w:val="-6"/>
        </w:rPr>
        <w:t xml:space="preserve"> </w:t>
      </w:r>
      <w:r>
        <w:t>στις</w:t>
      </w:r>
      <w:r>
        <w:rPr>
          <w:spacing w:val="-70"/>
        </w:rPr>
        <w:t xml:space="preserve"> </w:t>
      </w:r>
      <w:r>
        <w:t>χώρες της Ε.Ε</w:t>
      </w:r>
      <w:r>
        <w:rPr>
          <w:rFonts w:ascii="Microsoft Sans Serif" w:hAnsi="Microsoft Sans Serif"/>
        </w:rPr>
        <w:t xml:space="preserve">. </w:t>
      </w:r>
      <w:r>
        <w:t xml:space="preserve">και κατά </w:t>
      </w:r>
      <w:r>
        <w:rPr>
          <w:rFonts w:ascii="Microsoft Sans Serif" w:hAnsi="Microsoft Sans Serif"/>
        </w:rPr>
        <w:t xml:space="preserve">14,2 </w:t>
      </w:r>
      <w:r>
        <w:t>ποσοστιαίες μονάδες υψηλότερο από τον μέσο όρο των</w:t>
      </w:r>
      <w:r>
        <w:rPr>
          <w:spacing w:val="1"/>
        </w:rPr>
        <w:t xml:space="preserve"> </w:t>
      </w:r>
      <w:r>
        <w:t>ανεπτυγμένων</w:t>
      </w:r>
      <w:r>
        <w:rPr>
          <w:spacing w:val="-6"/>
        </w:rPr>
        <w:t xml:space="preserve"> </w:t>
      </w:r>
      <w:r>
        <w:t>οικονομιών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ΟΟΣΑ</w:t>
      </w:r>
      <w:r>
        <w:rPr>
          <w:rFonts w:ascii="Microsoft Sans Serif" w:hAnsi="Microsoft Sans Serif"/>
        </w:rPr>
        <w:t>.</w:t>
      </w:r>
    </w:p>
    <w:p w:rsidR="00115C14" w:rsidRDefault="00115C14">
      <w:pPr>
        <w:pStyle w:val="a3"/>
        <w:spacing w:before="2"/>
        <w:rPr>
          <w:rFonts w:ascii="Microsoft Sans Serif"/>
        </w:rPr>
      </w:pPr>
    </w:p>
    <w:p w:rsidR="00115C14" w:rsidRDefault="00792854">
      <w:pPr>
        <w:pStyle w:val="a3"/>
        <w:ind w:left="101"/>
        <w:rPr>
          <w:rFonts w:ascii="Microsoft Sans Serif" w:hAnsi="Microsoft Sans Serif"/>
        </w:rPr>
      </w:pPr>
      <w:r>
        <w:t>Με</w:t>
      </w:r>
      <w:r>
        <w:rPr>
          <w:spacing w:val="-3"/>
        </w:rPr>
        <w:t xml:space="preserve"> </w:t>
      </w:r>
      <w:r>
        <w:t>δεδομένα</w:t>
      </w:r>
      <w:r>
        <w:rPr>
          <w:spacing w:val="3"/>
        </w:rPr>
        <w:t xml:space="preserve"> </w:t>
      </w:r>
      <w:r>
        <w:t>όλα</w:t>
      </w:r>
      <w:r>
        <w:rPr>
          <w:spacing w:val="4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t>παραπάνω</w:t>
      </w:r>
      <w:r>
        <w:rPr>
          <w:rFonts w:ascii="Microsoft Sans Serif" w:hAnsi="Microsoft Sans Serif"/>
        </w:rPr>
        <w:t>,</w:t>
      </w:r>
    </w:p>
    <w:p w:rsidR="00115C14" w:rsidRDefault="00115C14">
      <w:pPr>
        <w:pStyle w:val="a3"/>
        <w:spacing w:before="7"/>
        <w:rPr>
          <w:rFonts w:ascii="Microsoft Sans Serif"/>
          <w:sz w:val="23"/>
        </w:rPr>
      </w:pPr>
    </w:p>
    <w:p w:rsidR="00115C14" w:rsidRDefault="00792854">
      <w:pPr>
        <w:pStyle w:val="11"/>
        <w:spacing w:before="1"/>
      </w:pPr>
      <w:r>
        <w:rPr>
          <w:u w:val="thick"/>
        </w:rPr>
        <w:t>Ερωτώνται</w:t>
      </w:r>
      <w:r>
        <w:rPr>
          <w:spacing w:val="-4"/>
          <w:u w:val="thick"/>
        </w:rPr>
        <w:t xml:space="preserve"> </w:t>
      </w:r>
      <w:r>
        <w:rPr>
          <w:u w:val="thick"/>
        </w:rPr>
        <w:t>οι</w:t>
      </w:r>
      <w:r>
        <w:rPr>
          <w:spacing w:val="-3"/>
          <w:u w:val="thick"/>
        </w:rPr>
        <w:t xml:space="preserve"> </w:t>
      </w:r>
      <w:r>
        <w:rPr>
          <w:u w:val="thick"/>
        </w:rPr>
        <w:t>κ.</w:t>
      </w:r>
      <w:r>
        <w:rPr>
          <w:spacing w:val="-3"/>
          <w:u w:val="thick"/>
        </w:rPr>
        <w:t xml:space="preserve"> </w:t>
      </w:r>
      <w:r>
        <w:rPr>
          <w:u w:val="thick"/>
        </w:rPr>
        <w:t>κ.</w:t>
      </w:r>
      <w:r>
        <w:rPr>
          <w:spacing w:val="-3"/>
          <w:u w:val="thick"/>
        </w:rPr>
        <w:t xml:space="preserve"> </w:t>
      </w:r>
      <w:r>
        <w:rPr>
          <w:u w:val="thick"/>
        </w:rPr>
        <w:t>Υπουργοί</w:t>
      </w:r>
      <w:r>
        <w:t>:</w:t>
      </w:r>
    </w:p>
    <w:p w:rsidR="00115C14" w:rsidRDefault="00115C14">
      <w:pPr>
        <w:pStyle w:val="a3"/>
        <w:spacing w:before="6"/>
        <w:rPr>
          <w:rFonts w:ascii="Arial"/>
          <w:b/>
        </w:rPr>
      </w:pPr>
    </w:p>
    <w:p w:rsidR="00115C14" w:rsidRDefault="00792854">
      <w:pPr>
        <w:pStyle w:val="a3"/>
        <w:spacing w:line="237" w:lineRule="auto"/>
        <w:ind w:left="101" w:right="105"/>
        <w:jc w:val="both"/>
        <w:rPr>
          <w:rFonts w:ascii="Microsoft Sans Serif" w:hAnsi="Microsoft Sans Serif"/>
        </w:rPr>
      </w:pPr>
      <w:r>
        <w:t>Προτίθεστε όπως προβείτε σε δραστική μείωση των ασφαλιστικών εισφορών των</w:t>
      </w:r>
      <w:r>
        <w:rPr>
          <w:spacing w:val="1"/>
        </w:rPr>
        <w:t xml:space="preserve"> </w:t>
      </w:r>
      <w:r>
        <w:t>μισθωτών σε συνδυασμό με ήπια αύξηση κατωτάτου μισθού αυτών</w:t>
      </w:r>
      <w:r>
        <w:rPr>
          <w:rFonts w:ascii="Microsoft Sans Serif" w:hAnsi="Microsoft Sans Serif"/>
        </w:rPr>
        <w:t xml:space="preserve">, </w:t>
      </w:r>
      <w:r>
        <w:t>προκειμένου να</w:t>
      </w:r>
      <w:r>
        <w:rPr>
          <w:spacing w:val="1"/>
        </w:rPr>
        <w:t xml:space="preserve"> </w:t>
      </w:r>
      <w:r>
        <w:t>αυξηθεί η αγοραστική δυναμική των χαμηλόμισθων εισοδηματικών κλιμακίων των</w:t>
      </w:r>
      <w:r>
        <w:rPr>
          <w:spacing w:val="1"/>
        </w:rPr>
        <w:t xml:space="preserve"> </w:t>
      </w:r>
      <w:r>
        <w:t>εργαζομένων σε επιχειρήσεις σε ένα αβέβαιο εγχώριο εισοδηματικό περιβάλλον</w:t>
      </w:r>
      <w:r>
        <w:rPr>
          <w:rFonts w:ascii="Microsoft Sans Serif" w:hAnsi="Microsoft Sans Serif"/>
        </w:rPr>
        <w:t xml:space="preserve">, </w:t>
      </w:r>
      <w:r>
        <w:t>το</w:t>
      </w:r>
      <w:r>
        <w:rPr>
          <w:spacing w:val="1"/>
        </w:rPr>
        <w:t xml:space="preserve"> </w:t>
      </w:r>
      <w:r>
        <w:t>οποίο οσονούπω θα δεχθεί και επιπλέον πίεση από την παγκόσμια κρίση που θα</w:t>
      </w:r>
      <w:r>
        <w:rPr>
          <w:spacing w:val="1"/>
        </w:rPr>
        <w:t xml:space="preserve"> </w:t>
      </w:r>
      <w:r>
        <w:t>επιδεινώνεται</w:t>
      </w:r>
      <w:r>
        <w:rPr>
          <w:spacing w:val="-12"/>
        </w:rPr>
        <w:t xml:space="preserve"> </w:t>
      </w:r>
      <w:r>
        <w:t>συν</w:t>
      </w:r>
      <w:r>
        <w:rPr>
          <w:spacing w:val="-6"/>
        </w:rPr>
        <w:t xml:space="preserve"> </w:t>
      </w:r>
      <w:r>
        <w:t>τω</w:t>
      </w:r>
      <w:r>
        <w:rPr>
          <w:spacing w:val="-7"/>
        </w:rPr>
        <w:t xml:space="preserve"> </w:t>
      </w:r>
      <w:r>
        <w:t>χρόνω</w:t>
      </w:r>
      <w:r>
        <w:rPr>
          <w:rFonts w:ascii="Microsoft Sans Serif" w:hAnsi="Microsoft Sans Serif"/>
        </w:rPr>
        <w:t>;</w:t>
      </w:r>
    </w:p>
    <w:p w:rsidR="00115C14" w:rsidRDefault="00115C14">
      <w:pPr>
        <w:pStyle w:val="a3"/>
        <w:spacing w:before="5"/>
        <w:rPr>
          <w:rFonts w:ascii="Microsoft Sans Serif"/>
          <w:sz w:val="23"/>
        </w:rPr>
      </w:pPr>
    </w:p>
    <w:p w:rsidR="00115C14" w:rsidRDefault="00792854">
      <w:pPr>
        <w:pStyle w:val="11"/>
        <w:spacing w:line="717" w:lineRule="auto"/>
        <w:ind w:right="6458"/>
      </w:pPr>
      <w:r>
        <w:t>Ο ερωτών Βουλευτής</w:t>
      </w:r>
      <w:r>
        <w:rPr>
          <w:spacing w:val="1"/>
        </w:rPr>
        <w:t xml:space="preserve"> </w:t>
      </w:r>
      <w:r>
        <w:t>ΒΕΛΟΠΟΥΛΟΣ</w:t>
      </w:r>
      <w:r>
        <w:rPr>
          <w:spacing w:val="-15"/>
        </w:rPr>
        <w:t xml:space="preserve"> </w:t>
      </w:r>
      <w:r>
        <w:t>ΚΥΡΙΑΚΟΣ</w:t>
      </w:r>
    </w:p>
    <w:sectPr w:rsidR="00115C14" w:rsidSect="00115C14">
      <w:type w:val="continuous"/>
      <w:pgSz w:w="11920" w:h="16840"/>
      <w:pgMar w:top="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14"/>
    <w:rsid w:val="00115C14"/>
    <w:rsid w:val="001E6000"/>
    <w:rsid w:val="003851A7"/>
    <w:rsid w:val="007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8A73B-98C3-4A90-BEB7-D4C1E47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5C14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5C14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115C14"/>
    <w:pPr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15C14"/>
  </w:style>
  <w:style w:type="paragraph" w:customStyle="1" w:styleId="TableParagraph">
    <w:name w:val="Table Paragraph"/>
    <w:basedOn w:val="a"/>
    <w:uiPriority w:val="1"/>
    <w:qFormat/>
    <w:rsid w:val="00115C14"/>
  </w:style>
  <w:style w:type="paragraph" w:styleId="a5">
    <w:name w:val="Balloon Text"/>
    <w:basedOn w:val="a"/>
    <w:link w:val="Char"/>
    <w:uiPriority w:val="99"/>
    <w:semiHidden/>
    <w:unhideWhenUsed/>
    <w:rsid w:val="001E60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E6000"/>
    <w:rPr>
      <w:rFonts w:ascii="Tahoma" w:eastAsia="Trebuchet MS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Laboratory</cp:lastModifiedBy>
  <cp:revision>2</cp:revision>
  <dcterms:created xsi:type="dcterms:W3CDTF">2022-04-06T13:37:00Z</dcterms:created>
  <dcterms:modified xsi:type="dcterms:W3CDTF">2022-04-06T13:37:00Z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2022-04-06T00:00:00Z</vt:filetime>
  </property>
</Properties>
</file>